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1528C" w14:textId="77777777" w:rsidR="0026094D" w:rsidRDefault="003E699D" w:rsidP="008523E6">
      <w:pPr>
        <w:overflowPunct w:val="0"/>
        <w:autoSpaceDE w:val="0"/>
        <w:autoSpaceDN w:val="0"/>
        <w:adjustRightInd w:val="0"/>
        <w:jc w:val="center"/>
        <w:rPr>
          <w:szCs w:val="20"/>
        </w:rPr>
      </w:pPr>
      <w:r>
        <w:rPr>
          <w:noProof/>
        </w:rPr>
        <w:drawing>
          <wp:inline distT="0" distB="0" distL="0" distR="0" wp14:anchorId="1CE831EA" wp14:editId="12CF9250">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8B579" w14:textId="77777777" w:rsidR="008523E6" w:rsidRDefault="008523E6">
      <w:pPr>
        <w:overflowPunct w:val="0"/>
        <w:autoSpaceDE w:val="0"/>
        <w:autoSpaceDN w:val="0"/>
        <w:adjustRightInd w:val="0"/>
        <w:ind w:right="-273"/>
        <w:jc w:val="center"/>
        <w:rPr>
          <w:szCs w:val="20"/>
        </w:rPr>
      </w:pPr>
    </w:p>
    <w:p w14:paraId="3BE6E376" w14:textId="77777777" w:rsidR="0026094D" w:rsidRDefault="0026094D">
      <w:pPr>
        <w:overflowPunct w:val="0"/>
        <w:autoSpaceDE w:val="0"/>
        <w:autoSpaceDN w:val="0"/>
        <w:adjustRightInd w:val="0"/>
        <w:jc w:val="center"/>
        <w:rPr>
          <w:b/>
          <w:szCs w:val="20"/>
        </w:rPr>
      </w:pPr>
      <w:r>
        <w:rPr>
          <w:b/>
        </w:rPr>
        <w:t>ANYKŠČIŲ RAJONO SAVIVALDYBĖS</w:t>
      </w:r>
    </w:p>
    <w:p w14:paraId="23B0ED20" w14:textId="77777777" w:rsidR="0026094D" w:rsidRDefault="0026094D">
      <w:pPr>
        <w:overflowPunct w:val="0"/>
        <w:autoSpaceDE w:val="0"/>
        <w:autoSpaceDN w:val="0"/>
        <w:adjustRightInd w:val="0"/>
        <w:jc w:val="center"/>
        <w:rPr>
          <w:b/>
          <w:szCs w:val="20"/>
        </w:rPr>
      </w:pPr>
      <w:r>
        <w:rPr>
          <w:b/>
        </w:rPr>
        <w:t>TARYBA</w:t>
      </w:r>
    </w:p>
    <w:p w14:paraId="5585B47F" w14:textId="77777777" w:rsidR="0026094D" w:rsidRDefault="0026094D">
      <w:pPr>
        <w:overflowPunct w:val="0"/>
        <w:autoSpaceDE w:val="0"/>
        <w:autoSpaceDN w:val="0"/>
        <w:adjustRightInd w:val="0"/>
        <w:jc w:val="center"/>
        <w:rPr>
          <w:b/>
          <w:sz w:val="28"/>
          <w:szCs w:val="20"/>
        </w:rPr>
      </w:pPr>
    </w:p>
    <w:p w14:paraId="056A5E1B" w14:textId="77777777" w:rsidR="00F54A06" w:rsidRPr="00537FB4" w:rsidRDefault="0026094D" w:rsidP="00537FB4">
      <w:pPr>
        <w:overflowPunct w:val="0"/>
        <w:autoSpaceDE w:val="0"/>
        <w:autoSpaceDN w:val="0"/>
        <w:adjustRightInd w:val="0"/>
        <w:jc w:val="center"/>
        <w:rPr>
          <w:b/>
          <w:szCs w:val="20"/>
        </w:rPr>
      </w:pPr>
      <w:r>
        <w:rPr>
          <w:b/>
        </w:rPr>
        <w:t>SPRENDIMAS</w:t>
      </w:r>
    </w:p>
    <w:p w14:paraId="5CA8EFD9" w14:textId="31E578E6" w:rsidR="0026094D" w:rsidRDefault="0026094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w:t>
      </w:r>
      <w:r w:rsidR="004501B4">
        <w:rPr>
          <w:b/>
          <w:caps/>
        </w:rPr>
        <w:t xml:space="preserve"> </w:t>
      </w:r>
      <w:r w:rsidR="00714245">
        <w:rPr>
          <w:b/>
          <w:caps/>
        </w:rPr>
        <w:t>A</w:t>
      </w:r>
      <w:r w:rsidR="004501B4">
        <w:rPr>
          <w:b/>
          <w:caps/>
        </w:rPr>
        <w:t>N</w:t>
      </w:r>
      <w:r w:rsidR="00714245">
        <w:rPr>
          <w:b/>
          <w:caps/>
        </w:rPr>
        <w:t>YKŠČIŲ R. TROŠKŪNŲ KAZIO INČIŪROS GIMNAZIJOS RAGU</w:t>
      </w:r>
      <w:r w:rsidR="004501B4">
        <w:rPr>
          <w:b/>
          <w:caps/>
        </w:rPr>
        <w:t>v</w:t>
      </w:r>
      <w:r w:rsidR="00714245">
        <w:rPr>
          <w:b/>
          <w:caps/>
        </w:rPr>
        <w:t xml:space="preserve">ĖLĖS PRADINIO UGDYMO SKYRIAUS PAVADINIMO PAKEITIMO IR </w:t>
      </w:r>
      <w:r>
        <w:rPr>
          <w:b/>
          <w:caps/>
        </w:rPr>
        <w:t xml:space="preserve"> </w:t>
      </w:r>
      <w:r>
        <w:rPr>
          <w:b/>
          <w:caps/>
        </w:rPr>
        <w:fldChar w:fldCharType="end"/>
      </w:r>
      <w:r w:rsidR="00714245">
        <w:rPr>
          <w:b/>
          <w:caps/>
        </w:rPr>
        <w:t>ANYKŠČIŲ R. TROŠKŪNŲ KAZIO INČIŪROS GIMNAZIJOS NUOSTATŲ PAKEITIMO</w:t>
      </w:r>
      <w:r>
        <w:rPr>
          <w:b/>
          <w:caps/>
        </w:rPr>
        <w:t xml:space="preserve"> </w:t>
      </w:r>
    </w:p>
    <w:p w14:paraId="580640F5" w14:textId="77777777" w:rsidR="008523E6" w:rsidRDefault="008523E6">
      <w:pPr>
        <w:overflowPunct w:val="0"/>
        <w:autoSpaceDE w:val="0"/>
        <w:autoSpaceDN w:val="0"/>
        <w:adjustRightInd w:val="0"/>
        <w:jc w:val="center"/>
        <w:rPr>
          <w:b/>
          <w:szCs w:val="20"/>
        </w:rPr>
      </w:pPr>
    </w:p>
    <w:p w14:paraId="02F6CAC7" w14:textId="01657C24" w:rsidR="0026094D" w:rsidRDefault="006A3077">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D0615F">
        <w:t>20</w:t>
      </w:r>
      <w:r w:rsidR="003D4E69">
        <w:t>20</w:t>
      </w:r>
      <w:r w:rsidR="003555A1">
        <w:t xml:space="preserve"> m. </w:t>
      </w:r>
      <w:r w:rsidR="003D4E69">
        <w:t>kovo</w:t>
      </w:r>
      <w:r w:rsidR="00D0615F">
        <w:t xml:space="preserve">     </w:t>
      </w:r>
      <w:r w:rsidR="00E16E93">
        <w:t>6</w:t>
      </w:r>
      <w:r w:rsidR="00D0615F">
        <w:t xml:space="preserve"> </w:t>
      </w:r>
      <w:r w:rsidR="00A64EDC">
        <w:t xml:space="preserve">    </w:t>
      </w:r>
      <w:r w:rsidR="00F54A06">
        <w:t>d.</w:t>
      </w:r>
      <w:r>
        <w:fldChar w:fldCharType="end"/>
      </w:r>
      <w:r w:rsidR="0026094D">
        <w:t xml:space="preserve"> Nr. </w:t>
      </w:r>
      <w:r w:rsidR="00D0615F">
        <w:t>1-</w:t>
      </w:r>
      <w:r w:rsidR="00F24A91">
        <w:t>T</w:t>
      </w:r>
      <w:r w:rsidR="00470806">
        <w:t>-</w:t>
      </w:r>
      <w:r w:rsidR="0026094D">
        <w:fldChar w:fldCharType="begin"/>
      </w:r>
      <w:r w:rsidR="0026094D">
        <w:instrText xml:space="preserve"> FILLIN "indeksas" \* MERGEFORMAT </w:instrText>
      </w:r>
      <w:r w:rsidR="0026094D">
        <w:fldChar w:fldCharType="end"/>
      </w:r>
      <w:r w:rsidR="00E16E93">
        <w:t>121</w:t>
      </w:r>
      <w:bookmarkStart w:id="0" w:name="_GoBack"/>
      <w:bookmarkEnd w:id="0"/>
    </w:p>
    <w:p w14:paraId="06AE7D54" w14:textId="21258D39" w:rsidR="0026094D" w:rsidRDefault="0026094D" w:rsidP="006A0400">
      <w:pPr>
        <w:overflowPunct w:val="0"/>
        <w:autoSpaceDE w:val="0"/>
        <w:autoSpaceDN w:val="0"/>
        <w:adjustRightInd w:val="0"/>
        <w:jc w:val="center"/>
        <w:rPr>
          <w:b/>
          <w:szCs w:val="20"/>
        </w:rPr>
      </w:pPr>
      <w:r>
        <w:t>Anykščiai</w:t>
      </w:r>
    </w:p>
    <w:p w14:paraId="6F0AC665" w14:textId="77777777" w:rsidR="00E92564" w:rsidRDefault="0026094D" w:rsidP="0021294E">
      <w:pPr>
        <w:pStyle w:val="Pagrindinistekstas"/>
        <w:rPr>
          <w:bCs w:val="0"/>
        </w:rPr>
      </w:pPr>
      <w:r>
        <w:rPr>
          <w:bCs w:val="0"/>
        </w:rPr>
        <w:t xml:space="preserve">   </w:t>
      </w:r>
      <w:r>
        <w:rPr>
          <w:bCs w:val="0"/>
        </w:rPr>
        <w:tab/>
      </w:r>
    </w:p>
    <w:p w14:paraId="26FB82FD" w14:textId="6ECA48FB" w:rsidR="00B43331" w:rsidRPr="00B43331" w:rsidRDefault="00B43331" w:rsidP="006A0400">
      <w:pPr>
        <w:autoSpaceDE w:val="0"/>
        <w:autoSpaceDN w:val="0"/>
        <w:adjustRightInd w:val="0"/>
        <w:spacing w:line="360" w:lineRule="auto"/>
        <w:rPr>
          <w:lang w:eastAsia="lt-LT"/>
        </w:rPr>
      </w:pPr>
      <w:r w:rsidRPr="00B43331">
        <w:rPr>
          <w:bCs/>
        </w:rPr>
        <w:t xml:space="preserve">  </w:t>
      </w:r>
      <w:r w:rsidR="006A0400">
        <w:rPr>
          <w:bCs/>
        </w:rPr>
        <w:t xml:space="preserve">            </w:t>
      </w:r>
      <w:r w:rsidRPr="00B43331">
        <w:rPr>
          <w:lang w:eastAsia="lt-LT"/>
        </w:rPr>
        <w:t>Vadovaudamasi Lietuvos Respublikos vietos savivaldos įstatymo 16 straipsnio 4 dalimi, 18</w:t>
      </w:r>
    </w:p>
    <w:p w14:paraId="4FE92F0D" w14:textId="31EF64E6" w:rsidR="00B43331" w:rsidRDefault="00B43331" w:rsidP="006A0400">
      <w:pPr>
        <w:pStyle w:val="Pagrindinistekstas"/>
        <w:spacing w:line="360" w:lineRule="auto"/>
        <w:rPr>
          <w:szCs w:val="24"/>
        </w:rPr>
      </w:pPr>
      <w:r w:rsidRPr="00B43331">
        <w:rPr>
          <w:lang w:eastAsia="lt-LT"/>
        </w:rPr>
        <w:t>straipsnio 1 dalimi,</w:t>
      </w:r>
      <w:r w:rsidRPr="006F5A6D">
        <w:t xml:space="preserve"> </w:t>
      </w:r>
      <w:r w:rsidRPr="006D6632">
        <w:t xml:space="preserve">Lietuvos Respublikos švietimo įstatymo 44 straipsnio 4  dalimi,  </w:t>
      </w:r>
      <w:r w:rsidRPr="006B04AA">
        <w:t>Anykščių rajono savivaldybės bendrojo ugdymo mokyklų tinklo pertvarkos 2016–2020 metų bendr</w:t>
      </w:r>
      <w:r w:rsidR="00B14C96">
        <w:t>u</w:t>
      </w:r>
      <w:r w:rsidR="00441FCA">
        <w:t>oj</w:t>
      </w:r>
      <w:r w:rsidR="00B14C96">
        <w:t>u</w:t>
      </w:r>
      <w:r w:rsidRPr="006B04AA">
        <w:t xml:space="preserve"> plan</w:t>
      </w:r>
      <w:r w:rsidR="00B14C96">
        <w:t>u</w:t>
      </w:r>
      <w:r w:rsidRPr="006B04AA">
        <w:t>, patvirtint</w:t>
      </w:r>
      <w:r w:rsidR="00B14C96">
        <w:t>u</w:t>
      </w:r>
      <w:r w:rsidRPr="006B04AA">
        <w:t xml:space="preserve"> Anykščių rajono savivaldybės tarybos 2016 m. birželio 30 d. sprendimu Nr.1-TS-179 „Dėl Anykščių rajono savivaldybės bendrojo ugdymo mokyklų tinklo pertvarkos 2016–2020 metų bendrojo plano patvirtinimo“</w:t>
      </w:r>
      <w:r>
        <w:t xml:space="preserve">, </w:t>
      </w:r>
      <w:r w:rsidR="009212ED">
        <w:t xml:space="preserve"> Anykščių rajono savivaldybės tarybos 2020 m. vasario 27 d. sprendimo Nr. 1-TS-64 ,,Dėl sutikimo reorganizuoti Anykščių r. Viešintų pagrindinę mokyklą-daugiafunkcį centrą“ 3.2. papun</w:t>
      </w:r>
      <w:r w:rsidR="006E7E4F">
        <w:t>k</w:t>
      </w:r>
      <w:r w:rsidR="009212ED">
        <w:t>čiu</w:t>
      </w:r>
      <w:r w:rsidRPr="006B04AA">
        <w:t>,</w:t>
      </w:r>
      <w:r>
        <w:t xml:space="preserve"> </w:t>
      </w:r>
      <w:r w:rsidRPr="00C1474A">
        <w:rPr>
          <w:szCs w:val="24"/>
        </w:rPr>
        <w:t>Anykščių rajono savivaldybės taryba  n u s p r e n d ž i</w:t>
      </w:r>
      <w:r>
        <w:rPr>
          <w:szCs w:val="24"/>
        </w:rPr>
        <w:t xml:space="preserve"> a:</w:t>
      </w:r>
    </w:p>
    <w:p w14:paraId="3FBEE329" w14:textId="061DD2B9" w:rsidR="00B43331" w:rsidRDefault="00B43331" w:rsidP="00911171">
      <w:pPr>
        <w:pStyle w:val="Pagrindinistekstas"/>
        <w:numPr>
          <w:ilvl w:val="0"/>
          <w:numId w:val="3"/>
        </w:numPr>
        <w:spacing w:line="360" w:lineRule="auto"/>
        <w:ind w:left="0" w:firstLine="1134"/>
        <w:rPr>
          <w:szCs w:val="24"/>
        </w:rPr>
      </w:pPr>
      <w:r>
        <w:rPr>
          <w:szCs w:val="24"/>
        </w:rPr>
        <w:t xml:space="preserve">Pakeisti </w:t>
      </w:r>
      <w:bookmarkStart w:id="1" w:name="_Hlk34308617"/>
      <w:bookmarkStart w:id="2" w:name="_Hlk34307698"/>
      <w:r>
        <w:rPr>
          <w:szCs w:val="24"/>
        </w:rPr>
        <w:t>Anykščių r. Troškūnų Kazio Inčiūros gimnazijos</w:t>
      </w:r>
      <w:bookmarkEnd w:id="1"/>
      <w:r>
        <w:rPr>
          <w:szCs w:val="24"/>
        </w:rPr>
        <w:t xml:space="preserve"> </w:t>
      </w:r>
      <w:bookmarkEnd w:id="2"/>
      <w:r>
        <w:rPr>
          <w:szCs w:val="24"/>
        </w:rPr>
        <w:t xml:space="preserve">Raguvėlės pradinio ugdymo skyriaus pavadinimą į </w:t>
      </w:r>
      <w:r w:rsidR="00714245">
        <w:rPr>
          <w:szCs w:val="24"/>
        </w:rPr>
        <w:t xml:space="preserve">Anykščių r. Troškūnų Kazio Inčiūros gimnazijos </w:t>
      </w:r>
      <w:r>
        <w:rPr>
          <w:szCs w:val="24"/>
        </w:rPr>
        <w:t>Raguvėlės skyrius</w:t>
      </w:r>
      <w:r w:rsidR="00B14C96">
        <w:rPr>
          <w:szCs w:val="24"/>
        </w:rPr>
        <w:t>.</w:t>
      </w:r>
    </w:p>
    <w:p w14:paraId="6580397D" w14:textId="01B42B67" w:rsidR="00911171" w:rsidRPr="00714245" w:rsidRDefault="00911171" w:rsidP="00714245">
      <w:pPr>
        <w:pStyle w:val="Pagrindinistekstas"/>
        <w:numPr>
          <w:ilvl w:val="0"/>
          <w:numId w:val="3"/>
        </w:numPr>
        <w:spacing w:line="360" w:lineRule="auto"/>
        <w:ind w:left="0" w:firstLine="1134"/>
        <w:rPr>
          <w:szCs w:val="24"/>
        </w:rPr>
      </w:pPr>
      <w:r>
        <w:rPr>
          <w:szCs w:val="24"/>
        </w:rPr>
        <w:t xml:space="preserve">Pakeisti </w:t>
      </w:r>
      <w:bookmarkStart w:id="3" w:name="_Hlk34308451"/>
      <w:r>
        <w:rPr>
          <w:szCs w:val="24"/>
        </w:rPr>
        <w:t>Anykščių r. Troškūnų Kazio Inčiūros gimnazijos nuostatų</w:t>
      </w:r>
      <w:bookmarkEnd w:id="3"/>
      <w:r>
        <w:rPr>
          <w:szCs w:val="24"/>
        </w:rPr>
        <w:t xml:space="preserve">, patvirtintų 2017 m. </w:t>
      </w:r>
      <w:r w:rsidR="00714245">
        <w:rPr>
          <w:szCs w:val="24"/>
        </w:rPr>
        <w:t>gruodžio 21</w:t>
      </w:r>
      <w:r w:rsidRPr="00714245">
        <w:rPr>
          <w:szCs w:val="24"/>
        </w:rPr>
        <w:t>d. sprendimu  Nr. 1-TS-</w:t>
      </w:r>
      <w:r w:rsidR="00714245">
        <w:rPr>
          <w:szCs w:val="24"/>
        </w:rPr>
        <w:t>347</w:t>
      </w:r>
      <w:r w:rsidRPr="00714245">
        <w:rPr>
          <w:szCs w:val="24"/>
        </w:rPr>
        <w:t xml:space="preserve"> ,,Dėl  </w:t>
      </w:r>
      <w:r w:rsidR="00714245">
        <w:rPr>
          <w:szCs w:val="24"/>
        </w:rPr>
        <w:t>Anykščių r. Troškūnų Kazio Inčiūros gimnazijos nuostatų patvirtinimo“, 13.2</w:t>
      </w:r>
      <w:r w:rsidRPr="00714245">
        <w:rPr>
          <w:szCs w:val="24"/>
        </w:rPr>
        <w:t xml:space="preserve">. ir </w:t>
      </w:r>
      <w:r w:rsidR="00714245">
        <w:rPr>
          <w:szCs w:val="24"/>
        </w:rPr>
        <w:t>13</w:t>
      </w:r>
      <w:r w:rsidRPr="00714245">
        <w:rPr>
          <w:szCs w:val="24"/>
        </w:rPr>
        <w:t>.2.</w:t>
      </w:r>
      <w:r w:rsidR="00714245">
        <w:rPr>
          <w:szCs w:val="24"/>
        </w:rPr>
        <w:t>6.</w:t>
      </w:r>
      <w:r w:rsidRPr="00714245">
        <w:rPr>
          <w:szCs w:val="24"/>
        </w:rPr>
        <w:t xml:space="preserve"> papunkčius ir juos išdėstyti taip</w:t>
      </w:r>
      <w:r w:rsidR="00FB3A2C">
        <w:rPr>
          <w:szCs w:val="24"/>
        </w:rPr>
        <w:t>:</w:t>
      </w:r>
      <w:r w:rsidRPr="00714245">
        <w:rPr>
          <w:szCs w:val="24"/>
        </w:rPr>
        <w:t xml:space="preserve">          </w:t>
      </w:r>
    </w:p>
    <w:p w14:paraId="2CAC562A" w14:textId="69CAE027" w:rsidR="00911171" w:rsidRDefault="00911171" w:rsidP="00911171">
      <w:pPr>
        <w:pStyle w:val="Pagrindinistekstas"/>
        <w:spacing w:line="360" w:lineRule="auto"/>
        <w:ind w:left="1134"/>
        <w:rPr>
          <w:szCs w:val="24"/>
        </w:rPr>
      </w:pPr>
      <w:r>
        <w:rPr>
          <w:szCs w:val="24"/>
        </w:rPr>
        <w:t xml:space="preserve">,, </w:t>
      </w:r>
      <w:r w:rsidR="00714245">
        <w:rPr>
          <w:szCs w:val="24"/>
        </w:rPr>
        <w:t>13</w:t>
      </w:r>
      <w:r>
        <w:rPr>
          <w:szCs w:val="24"/>
        </w:rPr>
        <w:t>.</w:t>
      </w:r>
      <w:r w:rsidR="00714245">
        <w:rPr>
          <w:szCs w:val="24"/>
        </w:rPr>
        <w:t>2</w:t>
      </w:r>
      <w:r>
        <w:rPr>
          <w:szCs w:val="24"/>
        </w:rPr>
        <w:t xml:space="preserve">. </w:t>
      </w:r>
      <w:r w:rsidR="00714245">
        <w:rPr>
          <w:szCs w:val="24"/>
        </w:rPr>
        <w:t>Anykščių r. Troškūnų Kazio Inčiūros gimnazijos Raguvėlės skyri</w:t>
      </w:r>
      <w:r w:rsidR="00441FCA">
        <w:rPr>
          <w:szCs w:val="24"/>
        </w:rPr>
        <w:t>us;</w:t>
      </w:r>
    </w:p>
    <w:p w14:paraId="39E77AD9" w14:textId="1E9239A7" w:rsidR="00911171" w:rsidRDefault="00911171" w:rsidP="004501B4">
      <w:pPr>
        <w:pStyle w:val="Pagrindinistekstas"/>
        <w:spacing w:line="360" w:lineRule="auto"/>
        <w:rPr>
          <w:szCs w:val="24"/>
        </w:rPr>
      </w:pPr>
      <w:r>
        <w:rPr>
          <w:szCs w:val="24"/>
        </w:rPr>
        <w:t xml:space="preserve">   </w:t>
      </w:r>
      <w:r w:rsidR="00FB3A2C">
        <w:rPr>
          <w:szCs w:val="24"/>
        </w:rPr>
        <w:t xml:space="preserve">                  </w:t>
      </w:r>
      <w:r w:rsidR="00441FCA">
        <w:rPr>
          <w:szCs w:val="24"/>
        </w:rPr>
        <w:t>13</w:t>
      </w:r>
      <w:r>
        <w:rPr>
          <w:szCs w:val="24"/>
        </w:rPr>
        <w:t>.2.</w:t>
      </w:r>
      <w:r w:rsidR="00441FCA">
        <w:rPr>
          <w:szCs w:val="24"/>
        </w:rPr>
        <w:t xml:space="preserve">6. </w:t>
      </w:r>
      <w:r>
        <w:rPr>
          <w:szCs w:val="24"/>
        </w:rPr>
        <w:t xml:space="preserve"> </w:t>
      </w:r>
      <w:r w:rsidR="00441FCA">
        <w:rPr>
          <w:szCs w:val="24"/>
        </w:rPr>
        <w:t>vykdomos švietimo programos: ikimokyklinio, priešmokyklinio ugdymo programos.</w:t>
      </w:r>
      <w:r w:rsidR="006D6632">
        <w:rPr>
          <w:szCs w:val="24"/>
        </w:rPr>
        <w:t>“</w:t>
      </w:r>
    </w:p>
    <w:p w14:paraId="6F1C331F" w14:textId="272904FE" w:rsidR="00F07C2A" w:rsidRPr="009212ED" w:rsidRDefault="00911171" w:rsidP="00441FCA">
      <w:pPr>
        <w:pStyle w:val="Pagrindinistekstas"/>
        <w:spacing w:line="360" w:lineRule="auto"/>
        <w:rPr>
          <w:bCs w:val="0"/>
          <w:color w:val="FF0000"/>
          <w:szCs w:val="24"/>
        </w:rPr>
      </w:pPr>
      <w:r w:rsidRPr="009212ED">
        <w:rPr>
          <w:bCs w:val="0"/>
        </w:rPr>
        <w:t xml:space="preserve">                   3. Įgalioti </w:t>
      </w:r>
      <w:r w:rsidRPr="009212ED">
        <w:rPr>
          <w:bCs w:val="0"/>
          <w:szCs w:val="24"/>
        </w:rPr>
        <w:t>Anykščių r. Troškūnų Kazio Inčiūros gimnazijos direktorių parengti nuostatų pakeitim</w:t>
      </w:r>
      <w:r w:rsidR="00441FCA" w:rsidRPr="009212ED">
        <w:rPr>
          <w:bCs w:val="0"/>
          <w:szCs w:val="24"/>
        </w:rPr>
        <w:t>o projektą</w:t>
      </w:r>
      <w:r w:rsidRPr="009212ED">
        <w:rPr>
          <w:bCs w:val="0"/>
          <w:szCs w:val="24"/>
        </w:rPr>
        <w:t xml:space="preserve"> iki 2020 m. </w:t>
      </w:r>
      <w:r w:rsidR="00441FCA" w:rsidRPr="009212ED">
        <w:rPr>
          <w:bCs w:val="0"/>
          <w:szCs w:val="24"/>
        </w:rPr>
        <w:t>kovo 31</w:t>
      </w:r>
      <w:r w:rsidRPr="009212ED">
        <w:rPr>
          <w:bCs w:val="0"/>
          <w:szCs w:val="24"/>
        </w:rPr>
        <w:t xml:space="preserve"> d</w:t>
      </w:r>
      <w:r w:rsidR="00B14C96" w:rsidRPr="009212ED">
        <w:rPr>
          <w:bCs w:val="0"/>
          <w:szCs w:val="24"/>
        </w:rPr>
        <w:t>ienos.</w:t>
      </w:r>
    </w:p>
    <w:p w14:paraId="051477CB" w14:textId="5CEAD090" w:rsidR="006E7E4F" w:rsidRDefault="006A0400" w:rsidP="006A0400">
      <w:pPr>
        <w:pStyle w:val="Pagrindinistekstas"/>
        <w:spacing w:line="360" w:lineRule="auto"/>
        <w:rPr>
          <w:szCs w:val="24"/>
        </w:rPr>
      </w:pPr>
      <w:r>
        <w:rPr>
          <w:szCs w:val="24"/>
        </w:rPr>
        <w:t xml:space="preserve">                 </w:t>
      </w:r>
    </w:p>
    <w:p w14:paraId="45064EB2" w14:textId="77777777" w:rsidR="006E7E4F" w:rsidRDefault="006E7E4F" w:rsidP="006A0400">
      <w:pPr>
        <w:pStyle w:val="Pagrindinistekstas"/>
        <w:spacing w:line="360" w:lineRule="auto"/>
        <w:rPr>
          <w:szCs w:val="24"/>
        </w:rPr>
      </w:pPr>
    </w:p>
    <w:p w14:paraId="583A9655" w14:textId="1E7C1138" w:rsidR="006A0400" w:rsidRPr="006A0400" w:rsidRDefault="006E7E4F" w:rsidP="006A0400">
      <w:pPr>
        <w:pStyle w:val="Pagrindinistekstas"/>
        <w:spacing w:line="360" w:lineRule="auto"/>
        <w:rPr>
          <w:szCs w:val="24"/>
        </w:rPr>
      </w:pPr>
      <w:r>
        <w:rPr>
          <w:szCs w:val="24"/>
        </w:rPr>
        <w:t xml:space="preserve">               </w:t>
      </w:r>
      <w:r w:rsidR="006A0400">
        <w:rPr>
          <w:szCs w:val="24"/>
        </w:rPr>
        <w:t xml:space="preserve"> </w:t>
      </w:r>
      <w:r w:rsidR="006A0400">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w:t>
      </w:r>
      <w:r w:rsidR="006A0400">
        <w:lastRenderedPageBreak/>
        <w:t>apygardos administracinio teismo Panevėžio rūmams (Respublikos g. 62, 35158 Panevėžys) Lietuvos Respublikos administracinių bylų teisenos įstatymo nustatyta tvarka.</w:t>
      </w:r>
    </w:p>
    <w:p w14:paraId="5AA62BF2" w14:textId="77777777" w:rsidR="006A0400" w:rsidRDefault="006A0400" w:rsidP="006A0400">
      <w:pPr>
        <w:spacing w:line="360" w:lineRule="auto"/>
      </w:pPr>
    </w:p>
    <w:p w14:paraId="320285D1" w14:textId="33F0C06D" w:rsidR="00441FCA" w:rsidRDefault="00441FCA" w:rsidP="006A0400">
      <w:pPr>
        <w:pStyle w:val="Pagrindinistekstas"/>
        <w:spacing w:line="360" w:lineRule="auto"/>
        <w:rPr>
          <w:szCs w:val="24"/>
        </w:rPr>
      </w:pPr>
    </w:p>
    <w:p w14:paraId="3CE5E3CE" w14:textId="77777777" w:rsidR="006A0400" w:rsidRDefault="00441FCA" w:rsidP="00441FCA">
      <w:pPr>
        <w:pStyle w:val="Pagrindinistekstas"/>
        <w:spacing w:line="360" w:lineRule="auto"/>
        <w:rPr>
          <w:szCs w:val="24"/>
        </w:rPr>
      </w:pPr>
      <w:r>
        <w:rPr>
          <w:szCs w:val="24"/>
        </w:rPr>
        <w:t xml:space="preserve"> </w:t>
      </w:r>
      <w:r w:rsidR="006A0400">
        <w:rPr>
          <w:szCs w:val="24"/>
        </w:rPr>
        <w:t xml:space="preserve">Meras                                                                                                                         </w:t>
      </w:r>
      <w:proofErr w:type="spellStart"/>
      <w:r w:rsidR="006A0400">
        <w:rPr>
          <w:szCs w:val="24"/>
        </w:rPr>
        <w:t>Sigutis</w:t>
      </w:r>
      <w:proofErr w:type="spellEnd"/>
      <w:r>
        <w:rPr>
          <w:szCs w:val="24"/>
        </w:rPr>
        <w:t xml:space="preserve"> </w:t>
      </w:r>
      <w:proofErr w:type="spellStart"/>
      <w:r w:rsidR="006A0400">
        <w:rPr>
          <w:szCs w:val="24"/>
        </w:rPr>
        <w:t>Obelevičius</w:t>
      </w:r>
      <w:proofErr w:type="spellEnd"/>
      <w:r>
        <w:rPr>
          <w:szCs w:val="24"/>
        </w:rPr>
        <w:t xml:space="preserve">    </w:t>
      </w:r>
    </w:p>
    <w:p w14:paraId="5DF02BB3" w14:textId="77777777" w:rsidR="006A0400" w:rsidRDefault="006A0400" w:rsidP="00441FCA">
      <w:pPr>
        <w:pStyle w:val="Pagrindinistekstas"/>
        <w:spacing w:line="360" w:lineRule="auto"/>
        <w:rPr>
          <w:szCs w:val="24"/>
        </w:rPr>
      </w:pPr>
    </w:p>
    <w:p w14:paraId="03536B1C" w14:textId="77777777" w:rsidR="006A0400" w:rsidRDefault="006A0400" w:rsidP="00441FCA">
      <w:pPr>
        <w:pStyle w:val="Pagrindinistekstas"/>
        <w:spacing w:line="360" w:lineRule="auto"/>
        <w:rPr>
          <w:szCs w:val="24"/>
        </w:rPr>
      </w:pPr>
    </w:p>
    <w:p w14:paraId="4B35D273" w14:textId="77777777" w:rsidR="006E7E4F" w:rsidRDefault="00441FCA" w:rsidP="00441FCA">
      <w:pPr>
        <w:pStyle w:val="Pagrindinistekstas"/>
        <w:spacing w:line="360" w:lineRule="auto"/>
        <w:rPr>
          <w:szCs w:val="24"/>
        </w:rPr>
      </w:pPr>
      <w:r>
        <w:rPr>
          <w:szCs w:val="24"/>
        </w:rPr>
        <w:t xml:space="preserve">          </w:t>
      </w:r>
    </w:p>
    <w:p w14:paraId="65F185BF" w14:textId="77777777" w:rsidR="006E7E4F" w:rsidRDefault="006E7E4F" w:rsidP="00441FCA">
      <w:pPr>
        <w:pStyle w:val="Pagrindinistekstas"/>
        <w:spacing w:line="360" w:lineRule="auto"/>
        <w:rPr>
          <w:szCs w:val="24"/>
        </w:rPr>
      </w:pPr>
    </w:p>
    <w:p w14:paraId="389B05F7" w14:textId="77777777" w:rsidR="006E7E4F" w:rsidRDefault="006E7E4F" w:rsidP="00441FCA">
      <w:pPr>
        <w:pStyle w:val="Pagrindinistekstas"/>
        <w:spacing w:line="360" w:lineRule="auto"/>
        <w:rPr>
          <w:szCs w:val="24"/>
        </w:rPr>
      </w:pPr>
    </w:p>
    <w:p w14:paraId="7F230EFD" w14:textId="77777777" w:rsidR="006E7E4F" w:rsidRDefault="006E7E4F" w:rsidP="00441FCA">
      <w:pPr>
        <w:pStyle w:val="Pagrindinistekstas"/>
        <w:spacing w:line="360" w:lineRule="auto"/>
        <w:rPr>
          <w:szCs w:val="24"/>
        </w:rPr>
      </w:pPr>
    </w:p>
    <w:p w14:paraId="2FEBF882" w14:textId="77777777" w:rsidR="006E7E4F" w:rsidRDefault="006E7E4F" w:rsidP="00441FCA">
      <w:pPr>
        <w:pStyle w:val="Pagrindinistekstas"/>
        <w:spacing w:line="360" w:lineRule="auto"/>
        <w:rPr>
          <w:szCs w:val="24"/>
        </w:rPr>
      </w:pPr>
    </w:p>
    <w:p w14:paraId="20B8B7A0" w14:textId="77777777" w:rsidR="006E7E4F" w:rsidRDefault="006E7E4F" w:rsidP="00441FCA">
      <w:pPr>
        <w:pStyle w:val="Pagrindinistekstas"/>
        <w:spacing w:line="360" w:lineRule="auto"/>
        <w:rPr>
          <w:szCs w:val="24"/>
        </w:rPr>
      </w:pPr>
    </w:p>
    <w:p w14:paraId="0A823A08" w14:textId="0AA96C9F" w:rsidR="00441FCA" w:rsidRDefault="00441FCA" w:rsidP="00441FCA">
      <w:pPr>
        <w:pStyle w:val="Pagrindinistekstas"/>
        <w:spacing w:line="360" w:lineRule="auto"/>
        <w:rPr>
          <w:szCs w:val="24"/>
        </w:rPr>
      </w:pPr>
      <w:r>
        <w:rPr>
          <w:szCs w:val="24"/>
        </w:rPr>
        <w:t xml:space="preserve">  </w:t>
      </w:r>
    </w:p>
    <w:p w14:paraId="3541EA78" w14:textId="77777777" w:rsidR="006E7E4F" w:rsidRPr="006E7E4F" w:rsidRDefault="009212ED" w:rsidP="006E7E4F">
      <w:pPr>
        <w:pStyle w:val="Pagrindinistekstas"/>
        <w:rPr>
          <w:szCs w:val="24"/>
          <w:lang w:eastAsia="lt-LT"/>
        </w:rPr>
      </w:pPr>
      <w:r>
        <w:rPr>
          <w:bCs w:val="0"/>
        </w:rPr>
        <w:t xml:space="preserve"> </w:t>
      </w:r>
    </w:p>
    <w:p w14:paraId="3CCCE0A6" w14:textId="77777777" w:rsidR="006E7E4F" w:rsidRPr="006E7E4F" w:rsidRDefault="006E7E4F" w:rsidP="006E7E4F">
      <w:pPr>
        <w:widowControl w:val="0"/>
        <w:autoSpaceDE w:val="0"/>
        <w:autoSpaceDN w:val="0"/>
        <w:adjustRightInd w:val="0"/>
        <w:rPr>
          <w:lang w:eastAsia="lt-LT"/>
        </w:rPr>
      </w:pPr>
      <w:r w:rsidRPr="006E7E4F">
        <w:rPr>
          <w:lang w:eastAsia="lt-LT"/>
        </w:rPr>
        <w:t xml:space="preserve">Ligita </w:t>
      </w:r>
      <w:proofErr w:type="spellStart"/>
      <w:r w:rsidRPr="006E7E4F">
        <w:rPr>
          <w:lang w:eastAsia="lt-LT"/>
        </w:rPr>
        <w:t>Kuliešaitė</w:t>
      </w:r>
      <w:proofErr w:type="spellEnd"/>
      <w:r w:rsidRPr="006E7E4F">
        <w:rPr>
          <w:lang w:eastAsia="lt-LT"/>
        </w:rPr>
        <w:tab/>
        <w:t xml:space="preserve">Sigita </w:t>
      </w:r>
      <w:proofErr w:type="spellStart"/>
      <w:r w:rsidRPr="006E7E4F">
        <w:rPr>
          <w:lang w:eastAsia="lt-LT"/>
        </w:rPr>
        <w:t>Mačytė-Šulskienė</w:t>
      </w:r>
      <w:proofErr w:type="spellEnd"/>
      <w:r w:rsidRPr="006E7E4F">
        <w:rPr>
          <w:lang w:eastAsia="lt-LT"/>
        </w:rPr>
        <w:t xml:space="preserve">             Inga Radzevičienė          Jurgita Banienė                                                                                                                                 </w:t>
      </w:r>
    </w:p>
    <w:p w14:paraId="1AD31F17" w14:textId="77777777" w:rsidR="006E7E4F" w:rsidRPr="006E7E4F" w:rsidRDefault="006E7E4F" w:rsidP="006E7E4F">
      <w:pPr>
        <w:widowControl w:val="0"/>
        <w:autoSpaceDE w:val="0"/>
        <w:autoSpaceDN w:val="0"/>
        <w:adjustRightInd w:val="0"/>
        <w:rPr>
          <w:lang w:eastAsia="lt-LT"/>
        </w:rPr>
      </w:pPr>
      <w:r w:rsidRPr="006E7E4F">
        <w:rPr>
          <w:lang w:eastAsia="lt-LT"/>
        </w:rPr>
        <w:t>2020-03-</w:t>
      </w:r>
      <w:r w:rsidRPr="006E7E4F">
        <w:rPr>
          <w:lang w:eastAsia="lt-LT"/>
        </w:rPr>
        <w:tab/>
      </w:r>
      <w:r w:rsidRPr="006E7E4F">
        <w:rPr>
          <w:lang w:eastAsia="lt-LT"/>
        </w:rPr>
        <w:tab/>
        <w:t>2020-03-                                     2020-03-                          2020-03-</w:t>
      </w:r>
    </w:p>
    <w:p w14:paraId="305C8694" w14:textId="77777777" w:rsidR="006E7E4F" w:rsidRPr="006E7E4F" w:rsidRDefault="006E7E4F" w:rsidP="006E7E4F">
      <w:pPr>
        <w:widowControl w:val="0"/>
        <w:autoSpaceDE w:val="0"/>
        <w:autoSpaceDN w:val="0"/>
        <w:adjustRightInd w:val="0"/>
        <w:rPr>
          <w:lang w:eastAsia="lt-LT"/>
        </w:rPr>
      </w:pPr>
    </w:p>
    <w:p w14:paraId="68A3B1B5" w14:textId="77777777" w:rsidR="006E7E4F" w:rsidRPr="006E7E4F" w:rsidRDefault="006E7E4F" w:rsidP="006E7E4F">
      <w:pPr>
        <w:widowControl w:val="0"/>
        <w:autoSpaceDE w:val="0"/>
        <w:autoSpaceDN w:val="0"/>
        <w:adjustRightInd w:val="0"/>
        <w:rPr>
          <w:lang w:eastAsia="lt-LT"/>
        </w:rPr>
      </w:pPr>
      <w:r w:rsidRPr="006E7E4F">
        <w:rPr>
          <w:lang w:eastAsia="lt-LT"/>
        </w:rPr>
        <w:t xml:space="preserve">Parengė </w:t>
      </w:r>
    </w:p>
    <w:p w14:paraId="6AE553B4" w14:textId="77777777" w:rsidR="006E7E4F" w:rsidRPr="006E7E4F" w:rsidRDefault="006E7E4F" w:rsidP="006E7E4F">
      <w:pPr>
        <w:widowControl w:val="0"/>
        <w:autoSpaceDE w:val="0"/>
        <w:autoSpaceDN w:val="0"/>
        <w:adjustRightInd w:val="0"/>
        <w:rPr>
          <w:lang w:eastAsia="lt-LT"/>
        </w:rPr>
      </w:pPr>
    </w:p>
    <w:p w14:paraId="7AC91041" w14:textId="77777777" w:rsidR="006E7E4F" w:rsidRPr="006E7E4F" w:rsidRDefault="006E7E4F" w:rsidP="006E7E4F">
      <w:pPr>
        <w:widowControl w:val="0"/>
        <w:autoSpaceDE w:val="0"/>
        <w:autoSpaceDN w:val="0"/>
        <w:adjustRightInd w:val="0"/>
        <w:rPr>
          <w:lang w:eastAsia="lt-LT"/>
        </w:rPr>
      </w:pPr>
      <w:r w:rsidRPr="006E7E4F">
        <w:rPr>
          <w:lang w:eastAsia="lt-LT"/>
        </w:rPr>
        <w:t xml:space="preserve">Zita </w:t>
      </w:r>
      <w:proofErr w:type="spellStart"/>
      <w:r w:rsidRPr="006E7E4F">
        <w:rPr>
          <w:lang w:eastAsia="lt-LT"/>
        </w:rPr>
        <w:t>Vilkončienė</w:t>
      </w:r>
      <w:proofErr w:type="spellEnd"/>
    </w:p>
    <w:p w14:paraId="0E819529" w14:textId="77777777" w:rsidR="006E7E4F" w:rsidRPr="006E7E4F" w:rsidRDefault="006E7E4F" w:rsidP="006E7E4F">
      <w:pPr>
        <w:widowControl w:val="0"/>
        <w:autoSpaceDE w:val="0"/>
        <w:autoSpaceDN w:val="0"/>
        <w:adjustRightInd w:val="0"/>
        <w:rPr>
          <w:lang w:eastAsia="lt-LT"/>
        </w:rPr>
      </w:pPr>
      <w:r w:rsidRPr="006E7E4F">
        <w:rPr>
          <w:lang w:eastAsia="lt-LT"/>
        </w:rPr>
        <w:t>2020-03-</w:t>
      </w:r>
    </w:p>
    <w:p w14:paraId="1C441000" w14:textId="77777777" w:rsidR="006E7E4F" w:rsidRPr="006E7E4F" w:rsidRDefault="006E7E4F" w:rsidP="006E7E4F">
      <w:pPr>
        <w:widowControl w:val="0"/>
        <w:autoSpaceDE w:val="0"/>
        <w:autoSpaceDN w:val="0"/>
        <w:adjustRightInd w:val="0"/>
        <w:rPr>
          <w:lang w:eastAsia="lt-LT"/>
        </w:rPr>
      </w:pPr>
    </w:p>
    <w:p w14:paraId="73D5715B" w14:textId="7A269C20" w:rsidR="00911171" w:rsidRDefault="00911171" w:rsidP="00441FCA">
      <w:pPr>
        <w:pStyle w:val="Pagrindinistekstas"/>
        <w:spacing w:line="360" w:lineRule="auto"/>
        <w:rPr>
          <w:bCs w:val="0"/>
        </w:rPr>
      </w:pPr>
    </w:p>
    <w:p w14:paraId="27E2226D" w14:textId="77777777" w:rsidR="00F07C2A" w:rsidRDefault="00F07C2A" w:rsidP="00441FCA">
      <w:pPr>
        <w:pStyle w:val="Pagrindinistekstas"/>
        <w:spacing w:line="360" w:lineRule="auto"/>
        <w:rPr>
          <w:bCs w:val="0"/>
        </w:rPr>
      </w:pPr>
    </w:p>
    <w:p w14:paraId="294F744F" w14:textId="77777777" w:rsidR="00F07C2A" w:rsidRDefault="00F07C2A" w:rsidP="0021294E">
      <w:pPr>
        <w:pStyle w:val="Pagrindinistekstas"/>
        <w:rPr>
          <w:bCs w:val="0"/>
        </w:rPr>
      </w:pPr>
    </w:p>
    <w:p w14:paraId="682DC3D4" w14:textId="77777777" w:rsidR="00F07C2A" w:rsidRDefault="00F07C2A" w:rsidP="0021294E">
      <w:pPr>
        <w:pStyle w:val="Pagrindinistekstas"/>
        <w:rPr>
          <w:bCs w:val="0"/>
        </w:rPr>
      </w:pPr>
    </w:p>
    <w:p w14:paraId="3EBE80A5" w14:textId="77777777" w:rsidR="00F07C2A" w:rsidRDefault="00F07C2A" w:rsidP="0021294E">
      <w:pPr>
        <w:pStyle w:val="Pagrindinistekstas"/>
        <w:rPr>
          <w:bCs w:val="0"/>
        </w:rPr>
      </w:pPr>
    </w:p>
    <w:p w14:paraId="2D5A119C" w14:textId="77777777" w:rsidR="00F07C2A" w:rsidRDefault="00F07C2A" w:rsidP="0021294E">
      <w:pPr>
        <w:pStyle w:val="Pagrindinistekstas"/>
        <w:rPr>
          <w:bCs w:val="0"/>
        </w:rPr>
      </w:pPr>
    </w:p>
    <w:p w14:paraId="73625513" w14:textId="77777777" w:rsidR="00F07C2A" w:rsidRDefault="00F07C2A" w:rsidP="0021294E">
      <w:pPr>
        <w:pStyle w:val="Pagrindinistekstas"/>
        <w:rPr>
          <w:bCs w:val="0"/>
        </w:rPr>
      </w:pPr>
    </w:p>
    <w:p w14:paraId="1E66BE14" w14:textId="77777777" w:rsidR="00F07C2A" w:rsidRDefault="00F07C2A" w:rsidP="0021294E">
      <w:pPr>
        <w:pStyle w:val="Pagrindinistekstas"/>
        <w:rPr>
          <w:bCs w:val="0"/>
        </w:rPr>
      </w:pPr>
    </w:p>
    <w:p w14:paraId="6696C8A0" w14:textId="77777777" w:rsidR="00F07C2A" w:rsidRDefault="00F07C2A" w:rsidP="0021294E">
      <w:pPr>
        <w:pStyle w:val="Pagrindinistekstas"/>
        <w:rPr>
          <w:bCs w:val="0"/>
        </w:rPr>
      </w:pPr>
    </w:p>
    <w:p w14:paraId="419B8747" w14:textId="77777777" w:rsidR="00F07C2A" w:rsidRDefault="00F07C2A" w:rsidP="0021294E">
      <w:pPr>
        <w:pStyle w:val="Pagrindinistekstas"/>
        <w:rPr>
          <w:bCs w:val="0"/>
        </w:rPr>
      </w:pPr>
    </w:p>
    <w:p w14:paraId="06A190E1" w14:textId="77777777" w:rsidR="00F07C2A" w:rsidRDefault="00F07C2A" w:rsidP="0021294E">
      <w:pPr>
        <w:pStyle w:val="Pagrindinistekstas"/>
        <w:rPr>
          <w:bCs w:val="0"/>
        </w:rPr>
      </w:pPr>
    </w:p>
    <w:p w14:paraId="7F3FB24B" w14:textId="77777777" w:rsidR="00F07C2A" w:rsidRDefault="00F07C2A" w:rsidP="0021294E">
      <w:pPr>
        <w:pStyle w:val="Pagrindinistekstas"/>
      </w:pPr>
    </w:p>
    <w:p w14:paraId="49A7EE0B" w14:textId="77777777" w:rsidR="00531DB8" w:rsidRDefault="00531DB8" w:rsidP="0021294E">
      <w:pPr>
        <w:pStyle w:val="Pagrindinistekstas"/>
      </w:pPr>
    </w:p>
    <w:p w14:paraId="79608FAD" w14:textId="05A1F98E" w:rsidR="00DF7B47" w:rsidRPr="006E7E4F" w:rsidRDefault="0026094D" w:rsidP="006E7E4F">
      <w:pPr>
        <w:overflowPunct w:val="0"/>
        <w:autoSpaceDE w:val="0"/>
        <w:autoSpaceDN w:val="0"/>
        <w:adjustRightInd w:val="0"/>
        <w:rPr>
          <w:bCs/>
        </w:rPr>
      </w:pPr>
      <w:r>
        <w:t xml:space="preserve">  </w:t>
      </w:r>
    </w:p>
    <w:p w14:paraId="05CA0FA6" w14:textId="5ED4EC2C" w:rsidR="00DF7B47" w:rsidRDefault="00DF7B47" w:rsidP="0084137C">
      <w:pPr>
        <w:jc w:val="both"/>
      </w:pPr>
    </w:p>
    <w:p w14:paraId="29754DE5" w14:textId="143A11FA" w:rsidR="00811AF7" w:rsidRDefault="00811AF7" w:rsidP="0084137C">
      <w:pPr>
        <w:jc w:val="both"/>
      </w:pPr>
    </w:p>
    <w:p w14:paraId="12D057C0" w14:textId="37501109" w:rsidR="00811AF7" w:rsidRDefault="00811AF7" w:rsidP="0084137C">
      <w:pPr>
        <w:jc w:val="both"/>
      </w:pPr>
    </w:p>
    <w:p w14:paraId="15AA4F41" w14:textId="77777777" w:rsidR="00734D34" w:rsidRDefault="00734D34" w:rsidP="0084137C">
      <w:pPr>
        <w:jc w:val="both"/>
      </w:pPr>
    </w:p>
    <w:p w14:paraId="5B6DC33F" w14:textId="54619E77" w:rsidR="00E92564" w:rsidRDefault="00E92564" w:rsidP="00E1344F">
      <w:pPr>
        <w:rPr>
          <w:b/>
          <w:sz w:val="28"/>
          <w:lang w:val="en-GB"/>
        </w:rPr>
      </w:pPr>
    </w:p>
    <w:tbl>
      <w:tblPr>
        <w:tblW w:w="9498" w:type="dxa"/>
        <w:tblLook w:val="01E0" w:firstRow="1" w:lastRow="1" w:firstColumn="1" w:lastColumn="1" w:noHBand="0" w:noVBand="0"/>
      </w:tblPr>
      <w:tblGrid>
        <w:gridCol w:w="9638"/>
      </w:tblGrid>
      <w:tr w:rsidR="00DF7B47" w:rsidRPr="00DF7B47" w14:paraId="0718461E" w14:textId="77777777" w:rsidTr="009756CF">
        <w:trPr>
          <w:trHeight w:val="443"/>
        </w:trPr>
        <w:tc>
          <w:tcPr>
            <w:tcW w:w="9498" w:type="dxa"/>
            <w:hideMark/>
          </w:tcPr>
          <w:p w14:paraId="6DEB6DA6" w14:textId="77777777" w:rsidR="00DF7B47" w:rsidRPr="00DF7B47" w:rsidRDefault="00DF7B47" w:rsidP="00DF7B47">
            <w:pPr>
              <w:widowControl w:val="0"/>
              <w:autoSpaceDE w:val="0"/>
              <w:autoSpaceDN w:val="0"/>
              <w:adjustRightInd w:val="0"/>
              <w:spacing w:line="360" w:lineRule="auto"/>
              <w:ind w:right="-256"/>
              <w:jc w:val="center"/>
              <w:rPr>
                <w:b/>
              </w:rPr>
            </w:pPr>
            <w:r w:rsidRPr="00DF7B47">
              <w:lastRenderedPageBreak/>
              <w:t>A</w:t>
            </w:r>
            <w:r w:rsidRPr="00DF7B47">
              <w:rPr>
                <w:b/>
              </w:rPr>
              <w:t>IŠKINAMASIS RAŠTAS</w:t>
            </w:r>
          </w:p>
          <w:p w14:paraId="7BDA771B" w14:textId="77777777" w:rsidR="00DF7B47" w:rsidRPr="00DF7B47" w:rsidRDefault="00DF7B47" w:rsidP="00DF7B47">
            <w:pPr>
              <w:widowControl w:val="0"/>
              <w:autoSpaceDE w:val="0"/>
              <w:autoSpaceDN w:val="0"/>
              <w:adjustRightInd w:val="0"/>
              <w:spacing w:line="360" w:lineRule="auto"/>
              <w:jc w:val="both"/>
              <w:rPr>
                <w:b/>
              </w:rPr>
            </w:pPr>
            <w:r w:rsidRPr="00DF7B47">
              <w:rPr>
                <w:b/>
              </w:rPr>
              <w:t>1. Sprendimo projekto motyvai, tikslai ir uždaviniai:</w:t>
            </w:r>
          </w:p>
        </w:tc>
      </w:tr>
      <w:tr w:rsidR="00DF7B47" w:rsidRPr="00DF7B47" w14:paraId="33446E6A" w14:textId="77777777" w:rsidTr="009756CF">
        <w:trPr>
          <w:trHeight w:val="148"/>
        </w:trPr>
        <w:tc>
          <w:tcPr>
            <w:tcW w:w="9498" w:type="dxa"/>
            <w:hideMark/>
          </w:tcPr>
          <w:p w14:paraId="49469163" w14:textId="2AD8C6D5" w:rsidR="00DF7B47" w:rsidRPr="00DF7B47" w:rsidRDefault="00DF7B47" w:rsidP="00734D34">
            <w:pPr>
              <w:pStyle w:val="Pagrindinistekstas"/>
              <w:spacing w:line="360" w:lineRule="auto"/>
              <w:ind w:firstLine="851"/>
              <w:rPr>
                <w:bCs w:val="0"/>
                <w:color w:val="FF0000"/>
              </w:rPr>
            </w:pPr>
            <w:r w:rsidRPr="00DF7B47">
              <w:rPr>
                <w:color w:val="FF0000"/>
              </w:rPr>
              <w:t xml:space="preserve">               </w:t>
            </w:r>
            <w:r w:rsidR="006E7E4F" w:rsidRPr="006B04AA">
              <w:t>Anykščių rajono savivaldybės bendrojo ugdymo mokyklų tinklo pertvarkos 2016–2020 metų bendr</w:t>
            </w:r>
            <w:r w:rsidR="00664AEA">
              <w:t>ajame</w:t>
            </w:r>
            <w:r w:rsidR="006E7E4F" w:rsidRPr="006B04AA">
              <w:t xml:space="preserve"> plan</w:t>
            </w:r>
            <w:r w:rsidR="006E7E4F">
              <w:t>e</w:t>
            </w:r>
            <w:r w:rsidR="006E7E4F" w:rsidRPr="006B04AA">
              <w:t>, patvirtint</w:t>
            </w:r>
            <w:r w:rsidR="006E7E4F">
              <w:t>ame</w:t>
            </w:r>
            <w:r w:rsidR="006E7E4F" w:rsidRPr="006B04AA">
              <w:t xml:space="preserve"> Anykščių rajono savivaldybės tarybos 2016 m. birželio 30 d. sprendimu Nr.1-TS-179 „Dėl Anykščių rajono savivaldybės bendrojo ugdymo mokyklų tinklo pertvarkos 2016–2020 metų bendrojo plano patvirtinimo“</w:t>
            </w:r>
            <w:r w:rsidR="00664AEA">
              <w:t xml:space="preserve"> (2020</w:t>
            </w:r>
            <w:r w:rsidR="00E66CB6">
              <w:t xml:space="preserve"> m. sausio 30 d. sprendimo  Nr. 1-TS-19</w:t>
            </w:r>
            <w:r w:rsidR="00664AEA">
              <w:t xml:space="preserve">  redakcija) </w:t>
            </w:r>
            <w:r w:rsidR="006E7E4F">
              <w:t xml:space="preserve"> numatyta, kad Anykščių r. Troškūnų K. Inčiūros gimnazijos Raguvėlės pradinio ugdymo skyrius tampa Anykščių r. Troškūnų K. Inčiūros gimnazijos Raguvėlės skyriumi</w:t>
            </w:r>
            <w:r w:rsidR="00811AF7">
              <w:t>, kuriame bus vykdomos ikimokyklinio ir priešmokyklinio ugdymo programos.</w:t>
            </w:r>
            <w:r w:rsidR="00664AEA">
              <w:t xml:space="preserve"> Anykščių rajono savivaldybės tarybos 2020 m. vasario 27 d. sprendimo Nr. 1-TS-64 ,,Dėl sutikimo reorganizuoti Anykščių r. Viešintų pagrindinę mokyklą-daugiafunkcį centrą“ 3.2. papunktyje numatyta, kad </w:t>
            </w:r>
            <w:r w:rsidR="00734D34" w:rsidRPr="006B04AA">
              <w:t xml:space="preserve">Anykščių r. </w:t>
            </w:r>
            <w:bookmarkStart w:id="4" w:name="_Hlk32844047"/>
            <w:r w:rsidR="00734D34" w:rsidRPr="008A641F">
              <w:t xml:space="preserve">Troškūnų Kazio Inčiūros </w:t>
            </w:r>
            <w:bookmarkEnd w:id="4"/>
            <w:r w:rsidR="00734D34" w:rsidRPr="008A641F">
              <w:t>gimnazij</w:t>
            </w:r>
            <w:r w:rsidR="00734D34">
              <w:t>os</w:t>
            </w:r>
            <w:r w:rsidR="00734D34" w:rsidRPr="00FE5B6C">
              <w:t xml:space="preserve"> </w:t>
            </w:r>
            <w:r w:rsidR="00734D34" w:rsidRPr="00255D64">
              <w:t>direktori</w:t>
            </w:r>
            <w:r w:rsidR="00734D34">
              <w:t>us turi parengti</w:t>
            </w:r>
            <w:r w:rsidR="00734D34" w:rsidRPr="00255D64">
              <w:t xml:space="preserve"> Anykščių r. Troškūnų Kazio Inčiūros gimnazijos nuostatų projektą</w:t>
            </w:r>
            <w:r w:rsidR="00734D34">
              <w:t xml:space="preserve"> </w:t>
            </w:r>
            <w:r w:rsidR="00734D34" w:rsidRPr="00EA0F31">
              <w:t>iki 2020 metų kovo 31 d.</w:t>
            </w:r>
            <w:r w:rsidR="00734D34">
              <w:t xml:space="preserve"> Parengtame nuostatų projekte bus padaryti ir pakeitimai dėl Raguvėlės </w:t>
            </w:r>
            <w:r w:rsidR="00E66CB6">
              <w:t xml:space="preserve">pradinio ugdymo skyriaus ir jame vykdomų programų </w:t>
            </w:r>
            <w:r w:rsidR="00734D34">
              <w:t xml:space="preserve">pakeitimo. Nuostatų projektas tvirtinimui bus teikiamas 2020 m. balandžio mėnesį vyksiančiam Rajono tarybos posėdžiui.  </w:t>
            </w:r>
          </w:p>
        </w:tc>
      </w:tr>
      <w:tr w:rsidR="00DF7B47" w:rsidRPr="00DF7B47" w14:paraId="501FED04" w14:textId="77777777" w:rsidTr="009756CF">
        <w:trPr>
          <w:trHeight w:val="148"/>
        </w:trPr>
        <w:tc>
          <w:tcPr>
            <w:tcW w:w="9498" w:type="dxa"/>
            <w:hideMark/>
          </w:tcPr>
          <w:p w14:paraId="634C9E1D" w14:textId="77777777" w:rsidR="00DF7B47" w:rsidRPr="00664AEA" w:rsidRDefault="00DF7B47" w:rsidP="00DF7B47">
            <w:pPr>
              <w:widowControl w:val="0"/>
              <w:autoSpaceDE w:val="0"/>
              <w:autoSpaceDN w:val="0"/>
              <w:adjustRightInd w:val="0"/>
              <w:spacing w:line="360" w:lineRule="auto"/>
              <w:jc w:val="both"/>
              <w:rPr>
                <w:b/>
              </w:rPr>
            </w:pPr>
            <w:r w:rsidRPr="00664AEA">
              <w:rPr>
                <w:b/>
              </w:rPr>
              <w:t>2. Teisinis reglamentavimas:</w:t>
            </w:r>
          </w:p>
          <w:p w14:paraId="0D5AB4ED" w14:textId="3A487204" w:rsidR="00DF7B47" w:rsidRPr="00DF7B47" w:rsidRDefault="00811AF7" w:rsidP="00811AF7">
            <w:pPr>
              <w:autoSpaceDE w:val="0"/>
              <w:autoSpaceDN w:val="0"/>
              <w:adjustRightInd w:val="0"/>
              <w:spacing w:line="360" w:lineRule="auto"/>
              <w:jc w:val="both"/>
              <w:rPr>
                <w:bCs/>
                <w:color w:val="FF0000"/>
              </w:rPr>
            </w:pPr>
            <w:r>
              <w:rPr>
                <w:bCs/>
                <w:color w:val="FF0000"/>
              </w:rPr>
              <w:t xml:space="preserve">                </w:t>
            </w:r>
            <w:r w:rsidRPr="00B43331">
              <w:rPr>
                <w:lang w:eastAsia="lt-LT"/>
              </w:rPr>
              <w:t>Lietuvos Respublikos vietos savivaldos įstatym</w:t>
            </w:r>
            <w:r>
              <w:rPr>
                <w:lang w:eastAsia="lt-LT"/>
              </w:rPr>
              <w:t>as,</w:t>
            </w:r>
            <w:r w:rsidRPr="006F5A6D">
              <w:t xml:space="preserve"> </w:t>
            </w:r>
            <w:r w:rsidRPr="006D6632">
              <w:t>Lietuvos Respublikos švietimo įstatym</w:t>
            </w:r>
            <w:r>
              <w:t xml:space="preserve">as, </w:t>
            </w:r>
            <w:r w:rsidRPr="006B04AA">
              <w:t>Anykščių rajono savivaldybės bendrojo ugdymo mokyklų tinklo pertvarkos 2016–2020 metų bendr</w:t>
            </w:r>
            <w:r w:rsidR="00E66CB6">
              <w:t>asis</w:t>
            </w:r>
            <w:r w:rsidRPr="006B04AA">
              <w:t xml:space="preserve"> plan</w:t>
            </w:r>
            <w:r w:rsidR="00E66CB6">
              <w:t>as</w:t>
            </w:r>
            <w:r w:rsidRPr="006B04AA">
              <w:t>, patvirtint</w:t>
            </w:r>
            <w:r w:rsidR="00E66CB6">
              <w:t>as</w:t>
            </w:r>
            <w:r w:rsidRPr="006B04AA">
              <w:t xml:space="preserve"> Anykščių rajono savivaldybės tarybos 2016 m. birželio 30 d. sprendimu Nr.1-TS-179 „Dėl Anykščių rajono savivaldybės bendrojo ugdymo mokyklų tinklo pertvarkos 2016–2020 metų bendrojo plano patvirtinimo“</w:t>
            </w:r>
            <w:r>
              <w:t xml:space="preserve">. </w:t>
            </w:r>
          </w:p>
          <w:tbl>
            <w:tblPr>
              <w:tblW w:w="9965" w:type="dxa"/>
              <w:tblLook w:val="01E0" w:firstRow="1" w:lastRow="1" w:firstColumn="1" w:lastColumn="1" w:noHBand="0" w:noVBand="0"/>
            </w:tblPr>
            <w:tblGrid>
              <w:gridCol w:w="9965"/>
            </w:tblGrid>
            <w:tr w:rsidR="00664AEA" w:rsidRPr="00664AEA" w14:paraId="5FB092E1" w14:textId="77777777" w:rsidTr="009756CF">
              <w:trPr>
                <w:trHeight w:val="148"/>
              </w:trPr>
              <w:tc>
                <w:tcPr>
                  <w:tcW w:w="9965" w:type="dxa"/>
                  <w:hideMark/>
                </w:tcPr>
                <w:p w14:paraId="6BDB9B45" w14:textId="77777777" w:rsidR="00DF7B47" w:rsidRPr="00664AEA" w:rsidRDefault="00DF7B47" w:rsidP="00DF7B47">
                  <w:pPr>
                    <w:widowControl w:val="0"/>
                    <w:autoSpaceDE w:val="0"/>
                    <w:autoSpaceDN w:val="0"/>
                    <w:adjustRightInd w:val="0"/>
                    <w:spacing w:line="360" w:lineRule="auto"/>
                    <w:ind w:left="-108"/>
                    <w:jc w:val="both"/>
                  </w:pPr>
                  <w:r w:rsidRPr="00664AEA">
                    <w:rPr>
                      <w:b/>
                    </w:rPr>
                    <w:t xml:space="preserve">3. Ekonominis – socialinis pagrindimas: </w:t>
                  </w:r>
                  <w:r w:rsidRPr="00664AEA">
                    <w:t>nėra.</w:t>
                  </w:r>
                </w:p>
                <w:p w14:paraId="62E0A897" w14:textId="77777777" w:rsidR="00DF7B47" w:rsidRPr="00664AEA" w:rsidRDefault="00DF7B47" w:rsidP="00DF7B47">
                  <w:pPr>
                    <w:widowControl w:val="0"/>
                    <w:autoSpaceDE w:val="0"/>
                    <w:autoSpaceDN w:val="0"/>
                    <w:adjustRightInd w:val="0"/>
                    <w:spacing w:line="360" w:lineRule="auto"/>
                    <w:ind w:left="-108"/>
                    <w:jc w:val="both"/>
                  </w:pPr>
                  <w:r w:rsidRPr="00664AEA">
                    <w:rPr>
                      <w:b/>
                    </w:rPr>
                    <w:t>4. Galimos teigiamos ir neigiamos pasekmės, pasiūlymai, kokių teisėtų priemonių reikėtų imtis, siekiant išvengti neigiamų pasekmių:</w:t>
                  </w:r>
                  <w:r w:rsidRPr="00664AEA">
                    <w:t xml:space="preserve"> nėra.</w:t>
                  </w:r>
                </w:p>
              </w:tc>
            </w:tr>
          </w:tbl>
          <w:p w14:paraId="13FF9C68" w14:textId="77777777" w:rsidR="00DF7B47" w:rsidRPr="00DF7B47" w:rsidRDefault="00DF7B47" w:rsidP="00DF7B47">
            <w:pPr>
              <w:spacing w:line="256" w:lineRule="auto"/>
              <w:rPr>
                <w:rFonts w:eastAsiaTheme="minorHAnsi" w:cstheme="minorBidi"/>
                <w:color w:val="FF0000"/>
                <w:szCs w:val="22"/>
              </w:rPr>
            </w:pPr>
          </w:p>
        </w:tc>
      </w:tr>
      <w:tr w:rsidR="00DF7B47" w:rsidRPr="00DF7B47" w14:paraId="3AFA57B9" w14:textId="77777777" w:rsidTr="009756CF">
        <w:trPr>
          <w:trHeight w:val="303"/>
        </w:trPr>
        <w:tc>
          <w:tcPr>
            <w:tcW w:w="9498" w:type="dxa"/>
            <w:hideMark/>
          </w:tcPr>
          <w:p w14:paraId="73D484DF" w14:textId="77777777" w:rsidR="00DF7B47" w:rsidRPr="00DF7B47" w:rsidRDefault="00DF7B47" w:rsidP="00DF7B47">
            <w:pPr>
              <w:widowControl w:val="0"/>
              <w:autoSpaceDE w:val="0"/>
              <w:autoSpaceDN w:val="0"/>
              <w:adjustRightInd w:val="0"/>
              <w:spacing w:line="360" w:lineRule="auto"/>
              <w:jc w:val="both"/>
              <w:rPr>
                <w:b/>
              </w:rPr>
            </w:pPr>
            <w:r w:rsidRPr="00DF7B47">
              <w:rPr>
                <w:b/>
              </w:rPr>
              <w:t xml:space="preserve">5. Priemonės jam įgyvendinti sprendimo projektą: </w:t>
            </w:r>
            <w:r w:rsidRPr="00DF7B47">
              <w:t>teigiamas Savivaldybės tarybos sprendimas.</w:t>
            </w:r>
          </w:p>
        </w:tc>
      </w:tr>
      <w:tr w:rsidR="00DF7B47" w:rsidRPr="00DF7B47" w14:paraId="063F6CDE" w14:textId="77777777" w:rsidTr="009756CF">
        <w:trPr>
          <w:trHeight w:val="827"/>
        </w:trPr>
        <w:tc>
          <w:tcPr>
            <w:tcW w:w="9498" w:type="dxa"/>
            <w:hideMark/>
          </w:tcPr>
          <w:p w14:paraId="31041FA9" w14:textId="77777777" w:rsidR="00DF7B47" w:rsidRPr="00DF7B47" w:rsidRDefault="00DF7B47" w:rsidP="00DF7B47">
            <w:pPr>
              <w:widowControl w:val="0"/>
              <w:autoSpaceDE w:val="0"/>
              <w:autoSpaceDN w:val="0"/>
              <w:adjustRightInd w:val="0"/>
              <w:spacing w:line="360" w:lineRule="auto"/>
              <w:jc w:val="both"/>
            </w:pPr>
            <w:r w:rsidRPr="00DF7B47">
              <w:rPr>
                <w:b/>
                <w:bCs/>
              </w:rPr>
              <w:t xml:space="preserve">6. Lėšų poreikis ir finansavimo šaltiniai (esant galimybei, nurodomos preliminarios sumos, išlaidų sąmatos, skaičiavimai): </w:t>
            </w:r>
            <w:r w:rsidRPr="00DF7B47">
              <w:rPr>
                <w:bCs/>
              </w:rPr>
              <w:t xml:space="preserve">nėra. </w:t>
            </w:r>
          </w:p>
        </w:tc>
      </w:tr>
      <w:tr w:rsidR="00DF7B47" w:rsidRPr="00DF7B47" w14:paraId="19E35AE8" w14:textId="77777777" w:rsidTr="009756CF">
        <w:trPr>
          <w:trHeight w:val="431"/>
        </w:trPr>
        <w:tc>
          <w:tcPr>
            <w:tcW w:w="9498" w:type="dxa"/>
            <w:hideMark/>
          </w:tcPr>
          <w:p w14:paraId="4A40254A" w14:textId="77777777" w:rsidR="00DF7B47" w:rsidRPr="00DF7B47" w:rsidRDefault="00DF7B47" w:rsidP="00DF7B47">
            <w:pPr>
              <w:widowControl w:val="0"/>
              <w:autoSpaceDE w:val="0"/>
              <w:autoSpaceDN w:val="0"/>
              <w:adjustRightInd w:val="0"/>
              <w:spacing w:line="360" w:lineRule="auto"/>
              <w:jc w:val="both"/>
              <w:rPr>
                <w:b/>
              </w:rPr>
            </w:pPr>
            <w:r w:rsidRPr="00DF7B47">
              <w:rPr>
                <w:b/>
              </w:rPr>
              <w:t xml:space="preserve">7. Specialistų vertinimai ir išvados: </w:t>
            </w:r>
            <w:r w:rsidRPr="00DF7B47">
              <w:t>nėra.</w:t>
            </w:r>
          </w:p>
        </w:tc>
      </w:tr>
      <w:tr w:rsidR="00DF7B47" w:rsidRPr="00DF7B47" w14:paraId="73ACD0BA" w14:textId="77777777" w:rsidTr="009756CF">
        <w:trPr>
          <w:trHeight w:val="757"/>
        </w:trPr>
        <w:tc>
          <w:tcPr>
            <w:tcW w:w="9498" w:type="dxa"/>
            <w:hideMark/>
          </w:tcPr>
          <w:tbl>
            <w:tblPr>
              <w:tblW w:w="0" w:type="auto"/>
              <w:tblInd w:w="1" w:type="dxa"/>
              <w:tblLook w:val="01E0" w:firstRow="1" w:lastRow="1" w:firstColumn="1" w:lastColumn="1" w:noHBand="0" w:noVBand="0"/>
            </w:tblPr>
            <w:tblGrid>
              <w:gridCol w:w="9421"/>
            </w:tblGrid>
            <w:tr w:rsidR="00DF7B47" w:rsidRPr="00DF7B47" w14:paraId="075129C4" w14:textId="77777777" w:rsidTr="009756CF">
              <w:trPr>
                <w:trHeight w:val="431"/>
              </w:trPr>
              <w:tc>
                <w:tcPr>
                  <w:tcW w:w="9747" w:type="dxa"/>
                  <w:hideMark/>
                </w:tcPr>
                <w:p w14:paraId="422333A6" w14:textId="77777777" w:rsidR="00DF7B47" w:rsidRPr="00DF7B47" w:rsidRDefault="00DF7B47" w:rsidP="00DF7B47">
                  <w:pPr>
                    <w:widowControl w:val="0"/>
                    <w:autoSpaceDE w:val="0"/>
                    <w:autoSpaceDN w:val="0"/>
                    <w:adjustRightInd w:val="0"/>
                    <w:spacing w:line="360" w:lineRule="auto"/>
                    <w:ind w:left="-109"/>
                    <w:rPr>
                      <w:b/>
                    </w:rPr>
                  </w:pPr>
                  <w:r w:rsidRPr="00DF7B47">
                    <w:rPr>
                      <w:b/>
                    </w:rPr>
                    <w:t xml:space="preserve">8. Informacija apie atliktą antikorupcinį vertinimą: </w:t>
                  </w:r>
                  <w:r w:rsidRPr="00DF7B47">
                    <w:t>nėra.</w:t>
                  </w:r>
                  <w:r w:rsidRPr="00DF7B47">
                    <w:rPr>
                      <w:b/>
                    </w:rPr>
                    <w:t xml:space="preserve"> </w:t>
                  </w:r>
                </w:p>
                <w:p w14:paraId="5B813813" w14:textId="77777777" w:rsidR="00DF7B47" w:rsidRPr="00DF7B47" w:rsidRDefault="00DF7B47" w:rsidP="00DF7B47">
                  <w:pPr>
                    <w:widowControl w:val="0"/>
                    <w:autoSpaceDE w:val="0"/>
                    <w:autoSpaceDN w:val="0"/>
                    <w:adjustRightInd w:val="0"/>
                    <w:spacing w:line="360" w:lineRule="auto"/>
                    <w:ind w:left="-109"/>
                  </w:pPr>
                  <w:r w:rsidRPr="00DF7B47">
                    <w:rPr>
                      <w:b/>
                    </w:rPr>
                    <w:t xml:space="preserve">9. Informacija apie teisinio reguliavimo poveikio vertinimą: </w:t>
                  </w:r>
                  <w:r w:rsidRPr="00DF7B47">
                    <w:t>neatliktas.</w:t>
                  </w:r>
                </w:p>
              </w:tc>
            </w:tr>
            <w:tr w:rsidR="00DF7B47" w:rsidRPr="00DF7B47" w14:paraId="790580C9" w14:textId="77777777" w:rsidTr="009756CF">
              <w:trPr>
                <w:trHeight w:val="416"/>
              </w:trPr>
              <w:tc>
                <w:tcPr>
                  <w:tcW w:w="9747" w:type="dxa"/>
                  <w:hideMark/>
                </w:tcPr>
                <w:p w14:paraId="4FBBF727" w14:textId="77777777" w:rsidR="00DF7B47" w:rsidRPr="00DF7B47" w:rsidRDefault="00DF7B47" w:rsidP="00DF7B47">
                  <w:pPr>
                    <w:widowControl w:val="0"/>
                    <w:autoSpaceDE w:val="0"/>
                    <w:autoSpaceDN w:val="0"/>
                    <w:adjustRightInd w:val="0"/>
                    <w:spacing w:line="360" w:lineRule="auto"/>
                    <w:ind w:left="-109"/>
                    <w:rPr>
                      <w:b/>
                    </w:rPr>
                  </w:pPr>
                  <w:r w:rsidRPr="00DF7B47">
                    <w:rPr>
                      <w:b/>
                    </w:rPr>
                    <w:t xml:space="preserve">10. Informacija apie </w:t>
                  </w:r>
                  <w:r w:rsidRPr="00DF7B47">
                    <w:rPr>
                      <w:b/>
                      <w:color w:val="333333"/>
                    </w:rPr>
                    <w:t>administracinės naštos mažinimo vertinimą:</w:t>
                  </w:r>
                  <w:r w:rsidRPr="00DF7B47">
                    <w:rPr>
                      <w:color w:val="333333"/>
                    </w:rPr>
                    <w:t xml:space="preserve"> nėra.</w:t>
                  </w:r>
                </w:p>
              </w:tc>
            </w:tr>
          </w:tbl>
          <w:p w14:paraId="632A9541" w14:textId="77777777" w:rsidR="00DF7B47" w:rsidRPr="00DF7B47" w:rsidRDefault="00DF7B47" w:rsidP="00DF7B47">
            <w:pPr>
              <w:spacing w:line="256" w:lineRule="auto"/>
              <w:rPr>
                <w:rFonts w:eastAsiaTheme="minorHAnsi" w:cstheme="minorBidi"/>
                <w:szCs w:val="22"/>
              </w:rPr>
            </w:pPr>
          </w:p>
        </w:tc>
      </w:tr>
      <w:tr w:rsidR="00DF7B47" w:rsidRPr="00DF7B47" w14:paraId="204908AE" w14:textId="77777777" w:rsidTr="009756CF">
        <w:trPr>
          <w:trHeight w:val="416"/>
        </w:trPr>
        <w:tc>
          <w:tcPr>
            <w:tcW w:w="9498" w:type="dxa"/>
            <w:hideMark/>
          </w:tcPr>
          <w:p w14:paraId="47D061E9" w14:textId="77777777" w:rsidR="00DF7B47" w:rsidRPr="00DF7B47" w:rsidRDefault="00DF7B47" w:rsidP="00DF7B47">
            <w:pPr>
              <w:widowControl w:val="0"/>
              <w:autoSpaceDE w:val="0"/>
              <w:autoSpaceDN w:val="0"/>
              <w:adjustRightInd w:val="0"/>
              <w:spacing w:line="360" w:lineRule="auto"/>
              <w:jc w:val="both"/>
              <w:rPr>
                <w:b/>
              </w:rPr>
            </w:pPr>
            <w:r w:rsidRPr="00DF7B47">
              <w:rPr>
                <w:b/>
              </w:rPr>
              <w:t xml:space="preserve">11. Kiti paaiškinimai: </w:t>
            </w:r>
            <w:r w:rsidRPr="00DF7B47">
              <w:t>nėra.</w:t>
            </w:r>
          </w:p>
        </w:tc>
      </w:tr>
      <w:tr w:rsidR="00DF7B47" w:rsidRPr="00811AF7" w14:paraId="772AF8BC" w14:textId="77777777" w:rsidTr="009756CF">
        <w:trPr>
          <w:trHeight w:val="431"/>
        </w:trPr>
        <w:tc>
          <w:tcPr>
            <w:tcW w:w="9498" w:type="dxa"/>
            <w:hideMark/>
          </w:tcPr>
          <w:p w14:paraId="1F36AEE4" w14:textId="77777777" w:rsidR="00811AF7" w:rsidRPr="00811AF7" w:rsidRDefault="00DF7B47" w:rsidP="00DF7B47">
            <w:pPr>
              <w:widowControl w:val="0"/>
              <w:autoSpaceDE w:val="0"/>
              <w:autoSpaceDN w:val="0"/>
              <w:adjustRightInd w:val="0"/>
              <w:spacing w:line="360" w:lineRule="auto"/>
              <w:jc w:val="both"/>
              <w:rPr>
                <w:bCs/>
              </w:rPr>
            </w:pPr>
            <w:r w:rsidRPr="00811AF7">
              <w:rPr>
                <w:bCs/>
              </w:rPr>
              <w:t xml:space="preserve">12. Sprendimo vykdytojai, įgyvendinimo (vykdymo) terminai: </w:t>
            </w:r>
          </w:p>
          <w:p w14:paraId="2CDEB74E" w14:textId="15B71664" w:rsidR="00DF7B47" w:rsidRPr="00811AF7" w:rsidRDefault="00811AF7" w:rsidP="00DF7B47">
            <w:pPr>
              <w:widowControl w:val="0"/>
              <w:autoSpaceDE w:val="0"/>
              <w:autoSpaceDN w:val="0"/>
              <w:adjustRightInd w:val="0"/>
              <w:spacing w:line="360" w:lineRule="auto"/>
              <w:jc w:val="both"/>
              <w:rPr>
                <w:bCs/>
              </w:rPr>
            </w:pPr>
            <w:r w:rsidRPr="00811AF7">
              <w:rPr>
                <w:bCs/>
              </w:rPr>
              <w:lastRenderedPageBreak/>
              <w:t>Vykdytoja – Anykščių r. Troškūnų Kazio Inčiūros gimnazijos direktorė Aušra Sapkauskienė</w:t>
            </w:r>
            <w:r>
              <w:rPr>
                <w:bCs/>
              </w:rPr>
              <w:t>, vykdymo terminas – 2020-03-31</w:t>
            </w:r>
          </w:p>
        </w:tc>
      </w:tr>
      <w:tr w:rsidR="00DF7B47" w:rsidRPr="00DF7B47" w14:paraId="47436933" w14:textId="77777777" w:rsidTr="009756CF">
        <w:trPr>
          <w:trHeight w:val="431"/>
        </w:trPr>
        <w:tc>
          <w:tcPr>
            <w:tcW w:w="9498" w:type="dxa"/>
            <w:hideMark/>
          </w:tcPr>
          <w:p w14:paraId="4695367D" w14:textId="77777777" w:rsidR="00DF7B47" w:rsidRPr="00DF7B47" w:rsidRDefault="00DF7B47" w:rsidP="00DF7B47">
            <w:pPr>
              <w:widowControl w:val="0"/>
              <w:autoSpaceDE w:val="0"/>
              <w:autoSpaceDN w:val="0"/>
              <w:adjustRightInd w:val="0"/>
              <w:spacing w:line="360" w:lineRule="auto"/>
              <w:rPr>
                <w:b/>
              </w:rPr>
            </w:pPr>
            <w:r w:rsidRPr="00DF7B47">
              <w:rPr>
                <w:b/>
              </w:rPr>
              <w:lastRenderedPageBreak/>
              <w:t xml:space="preserve">13. Projekto iniciatorius, rengėjas ir/ar pranešėjas: </w:t>
            </w:r>
          </w:p>
          <w:p w14:paraId="65582C5B" w14:textId="1A07A67D" w:rsidR="00DF7B47" w:rsidRPr="00DF7B47" w:rsidRDefault="00DF7B47" w:rsidP="00DF7B47">
            <w:pPr>
              <w:widowControl w:val="0"/>
              <w:autoSpaceDE w:val="0"/>
              <w:autoSpaceDN w:val="0"/>
              <w:adjustRightInd w:val="0"/>
              <w:spacing w:line="360" w:lineRule="auto"/>
            </w:pPr>
            <w:r w:rsidRPr="00DF7B47">
              <w:rPr>
                <w:b/>
              </w:rPr>
              <w:t xml:space="preserve">      </w:t>
            </w:r>
            <w:r w:rsidRPr="00DF7B47">
              <w:t xml:space="preserve">Iniciatorius </w:t>
            </w:r>
            <w:r w:rsidRPr="00734D34">
              <w:rPr>
                <w:bCs/>
              </w:rPr>
              <w:t>–</w:t>
            </w:r>
            <w:r w:rsidR="00734D34" w:rsidRPr="00734D34">
              <w:rPr>
                <w:bCs/>
              </w:rPr>
              <w:t xml:space="preserve"> Švietimo skyrius.</w:t>
            </w:r>
          </w:p>
          <w:p w14:paraId="02AA7BD3" w14:textId="77777777" w:rsidR="00DF7B47" w:rsidRPr="00DF7B47" w:rsidRDefault="00DF7B47" w:rsidP="00DF7B47">
            <w:pPr>
              <w:widowControl w:val="0"/>
              <w:autoSpaceDE w:val="0"/>
              <w:autoSpaceDN w:val="0"/>
              <w:adjustRightInd w:val="0"/>
              <w:spacing w:line="360" w:lineRule="auto"/>
            </w:pPr>
            <w:r w:rsidRPr="00DF7B47">
              <w:t xml:space="preserve">      Pranešėja – Švietimo skyriaus vedėja Jurgita Banienė.</w:t>
            </w:r>
          </w:p>
          <w:p w14:paraId="615CFC2E" w14:textId="77777777" w:rsidR="00DF7B47" w:rsidRPr="00DF7B47" w:rsidRDefault="00DF7B47" w:rsidP="00DF7B47">
            <w:pPr>
              <w:widowControl w:val="0"/>
              <w:autoSpaceDE w:val="0"/>
              <w:autoSpaceDN w:val="0"/>
              <w:adjustRightInd w:val="0"/>
              <w:spacing w:line="360" w:lineRule="auto"/>
              <w:rPr>
                <w:b/>
              </w:rPr>
            </w:pPr>
            <w:r w:rsidRPr="00DF7B47">
              <w:t xml:space="preserve">      Rengėja – Švietimo skyriaus vyriausioji specialistė Zita </w:t>
            </w:r>
            <w:proofErr w:type="spellStart"/>
            <w:r w:rsidRPr="00DF7B47">
              <w:t>Vilkončienė</w:t>
            </w:r>
            <w:proofErr w:type="spellEnd"/>
            <w:r w:rsidRPr="00DF7B47">
              <w:t>.</w:t>
            </w:r>
          </w:p>
        </w:tc>
      </w:tr>
    </w:tbl>
    <w:p w14:paraId="4009125F" w14:textId="77777777" w:rsidR="00DF7B47" w:rsidRPr="0084137C" w:rsidRDefault="00DF7B47" w:rsidP="00E1344F">
      <w:pPr>
        <w:rPr>
          <w:b/>
          <w:sz w:val="28"/>
          <w:lang w:val="en-GB"/>
        </w:rPr>
      </w:pPr>
    </w:p>
    <w:sectPr w:rsidR="00DF7B47" w:rsidRPr="0084137C" w:rsidSect="00811AF7">
      <w:headerReference w:type="default" r:id="rId9"/>
      <w:pgSz w:w="11906" w:h="16838" w:code="9"/>
      <w:pgMar w:top="1418" w:right="567"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19577" w14:textId="77777777" w:rsidR="006A3077" w:rsidRDefault="006A3077">
      <w:r>
        <w:separator/>
      </w:r>
    </w:p>
  </w:endnote>
  <w:endnote w:type="continuationSeparator" w:id="0">
    <w:p w14:paraId="625F3253" w14:textId="77777777" w:rsidR="006A3077" w:rsidRDefault="006A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C733E" w14:textId="77777777" w:rsidR="006A3077" w:rsidRDefault="006A3077">
      <w:r>
        <w:separator/>
      </w:r>
    </w:p>
  </w:footnote>
  <w:footnote w:type="continuationSeparator" w:id="0">
    <w:p w14:paraId="4A502381" w14:textId="77777777" w:rsidR="006A3077" w:rsidRDefault="006A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FC774" w14:textId="77777777" w:rsidR="00F926CB" w:rsidRPr="00537FB4" w:rsidRDefault="00F926CB"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2B6BE2"/>
    <w:multiLevelType w:val="hybridMultilevel"/>
    <w:tmpl w:val="898EB61C"/>
    <w:lvl w:ilvl="0" w:tplc="846C922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52537675"/>
    <w:multiLevelType w:val="hybridMultilevel"/>
    <w:tmpl w:val="9E4EB030"/>
    <w:lvl w:ilvl="0" w:tplc="0120A99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5D455CD6"/>
    <w:multiLevelType w:val="multilevel"/>
    <w:tmpl w:val="A4D29A0C"/>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15872"/>
    <w:rsid w:val="000257C6"/>
    <w:rsid w:val="00066EF2"/>
    <w:rsid w:val="0008625D"/>
    <w:rsid w:val="00091E66"/>
    <w:rsid w:val="000E3264"/>
    <w:rsid w:val="000F59A9"/>
    <w:rsid w:val="000F670D"/>
    <w:rsid w:val="0012407F"/>
    <w:rsid w:val="001266DD"/>
    <w:rsid w:val="00155B04"/>
    <w:rsid w:val="001756D0"/>
    <w:rsid w:val="00176472"/>
    <w:rsid w:val="001779D3"/>
    <w:rsid w:val="00177D01"/>
    <w:rsid w:val="001A5AF3"/>
    <w:rsid w:val="001C1776"/>
    <w:rsid w:val="001E2245"/>
    <w:rsid w:val="00206F85"/>
    <w:rsid w:val="0021294E"/>
    <w:rsid w:val="002170EB"/>
    <w:rsid w:val="00247F67"/>
    <w:rsid w:val="0026094D"/>
    <w:rsid w:val="002621E8"/>
    <w:rsid w:val="002724FE"/>
    <w:rsid w:val="002743EB"/>
    <w:rsid w:val="002754F4"/>
    <w:rsid w:val="00295838"/>
    <w:rsid w:val="002B3F08"/>
    <w:rsid w:val="002B4594"/>
    <w:rsid w:val="002B4E1F"/>
    <w:rsid w:val="002E0F2B"/>
    <w:rsid w:val="00341FDC"/>
    <w:rsid w:val="00354D25"/>
    <w:rsid w:val="003555A1"/>
    <w:rsid w:val="00357BA8"/>
    <w:rsid w:val="00366029"/>
    <w:rsid w:val="003A381B"/>
    <w:rsid w:val="003B044D"/>
    <w:rsid w:val="003D130C"/>
    <w:rsid w:val="003D3E71"/>
    <w:rsid w:val="003D3FAC"/>
    <w:rsid w:val="003D4E69"/>
    <w:rsid w:val="003E0D2E"/>
    <w:rsid w:val="003E2A26"/>
    <w:rsid w:val="003E699D"/>
    <w:rsid w:val="003F2289"/>
    <w:rsid w:val="004069CB"/>
    <w:rsid w:val="0042238D"/>
    <w:rsid w:val="00441FCA"/>
    <w:rsid w:val="00445E6C"/>
    <w:rsid w:val="004464BD"/>
    <w:rsid w:val="004501B4"/>
    <w:rsid w:val="00470806"/>
    <w:rsid w:val="00485917"/>
    <w:rsid w:val="004A1F40"/>
    <w:rsid w:val="004A6EB1"/>
    <w:rsid w:val="004C1270"/>
    <w:rsid w:val="00507B81"/>
    <w:rsid w:val="005116C9"/>
    <w:rsid w:val="00514E01"/>
    <w:rsid w:val="0052735C"/>
    <w:rsid w:val="00531DB8"/>
    <w:rsid w:val="0053688D"/>
    <w:rsid w:val="00537891"/>
    <w:rsid w:val="00537FA8"/>
    <w:rsid w:val="00537FB4"/>
    <w:rsid w:val="00597E44"/>
    <w:rsid w:val="005A2700"/>
    <w:rsid w:val="005B0D3B"/>
    <w:rsid w:val="005B3707"/>
    <w:rsid w:val="005D2BF5"/>
    <w:rsid w:val="006164A5"/>
    <w:rsid w:val="0064102E"/>
    <w:rsid w:val="0065197B"/>
    <w:rsid w:val="00653706"/>
    <w:rsid w:val="00661957"/>
    <w:rsid w:val="00664AEA"/>
    <w:rsid w:val="006A0400"/>
    <w:rsid w:val="006A3077"/>
    <w:rsid w:val="006A6F44"/>
    <w:rsid w:val="006A7084"/>
    <w:rsid w:val="006B0F8B"/>
    <w:rsid w:val="006B702F"/>
    <w:rsid w:val="006C5206"/>
    <w:rsid w:val="006C55DD"/>
    <w:rsid w:val="006D6632"/>
    <w:rsid w:val="006E7E4F"/>
    <w:rsid w:val="00710C7F"/>
    <w:rsid w:val="00714245"/>
    <w:rsid w:val="00734D34"/>
    <w:rsid w:val="00737648"/>
    <w:rsid w:val="00774BB5"/>
    <w:rsid w:val="007751C5"/>
    <w:rsid w:val="007A261B"/>
    <w:rsid w:val="007E4033"/>
    <w:rsid w:val="00803CC4"/>
    <w:rsid w:val="00811AF7"/>
    <w:rsid w:val="0084137C"/>
    <w:rsid w:val="0084544E"/>
    <w:rsid w:val="008523E6"/>
    <w:rsid w:val="00860291"/>
    <w:rsid w:val="0087353F"/>
    <w:rsid w:val="00873718"/>
    <w:rsid w:val="008A0734"/>
    <w:rsid w:val="008A309F"/>
    <w:rsid w:val="008B2D99"/>
    <w:rsid w:val="008B3492"/>
    <w:rsid w:val="008C2508"/>
    <w:rsid w:val="008F4502"/>
    <w:rsid w:val="00911171"/>
    <w:rsid w:val="00913968"/>
    <w:rsid w:val="009212ED"/>
    <w:rsid w:val="00923B68"/>
    <w:rsid w:val="00963359"/>
    <w:rsid w:val="00967803"/>
    <w:rsid w:val="0098536A"/>
    <w:rsid w:val="009C2F02"/>
    <w:rsid w:val="009E442E"/>
    <w:rsid w:val="00A027F3"/>
    <w:rsid w:val="00A22514"/>
    <w:rsid w:val="00A23F5B"/>
    <w:rsid w:val="00A27CAC"/>
    <w:rsid w:val="00A33397"/>
    <w:rsid w:val="00A334FA"/>
    <w:rsid w:val="00A4561B"/>
    <w:rsid w:val="00A64EDC"/>
    <w:rsid w:val="00A67BF0"/>
    <w:rsid w:val="00A7338C"/>
    <w:rsid w:val="00A77E1F"/>
    <w:rsid w:val="00A87A10"/>
    <w:rsid w:val="00AB3137"/>
    <w:rsid w:val="00AD2824"/>
    <w:rsid w:val="00AF2501"/>
    <w:rsid w:val="00AF4695"/>
    <w:rsid w:val="00AF6AD5"/>
    <w:rsid w:val="00B04D18"/>
    <w:rsid w:val="00B14C96"/>
    <w:rsid w:val="00B32C51"/>
    <w:rsid w:val="00B43331"/>
    <w:rsid w:val="00B51145"/>
    <w:rsid w:val="00B67E91"/>
    <w:rsid w:val="00B73C27"/>
    <w:rsid w:val="00B73E42"/>
    <w:rsid w:val="00BC0E0A"/>
    <w:rsid w:val="00BC1A02"/>
    <w:rsid w:val="00BC5592"/>
    <w:rsid w:val="00BF229B"/>
    <w:rsid w:val="00C203F7"/>
    <w:rsid w:val="00C254C6"/>
    <w:rsid w:val="00C3675E"/>
    <w:rsid w:val="00C41C03"/>
    <w:rsid w:val="00C92798"/>
    <w:rsid w:val="00CD6714"/>
    <w:rsid w:val="00D0615F"/>
    <w:rsid w:val="00D070D1"/>
    <w:rsid w:val="00D317D3"/>
    <w:rsid w:val="00D4662C"/>
    <w:rsid w:val="00DC1411"/>
    <w:rsid w:val="00DF7B47"/>
    <w:rsid w:val="00E075DA"/>
    <w:rsid w:val="00E105F9"/>
    <w:rsid w:val="00E10E53"/>
    <w:rsid w:val="00E1344F"/>
    <w:rsid w:val="00E16E93"/>
    <w:rsid w:val="00E56893"/>
    <w:rsid w:val="00E66CB6"/>
    <w:rsid w:val="00E9115E"/>
    <w:rsid w:val="00E92564"/>
    <w:rsid w:val="00F06D97"/>
    <w:rsid w:val="00F07C2A"/>
    <w:rsid w:val="00F24A91"/>
    <w:rsid w:val="00F528BF"/>
    <w:rsid w:val="00F54A06"/>
    <w:rsid w:val="00F56CB0"/>
    <w:rsid w:val="00F8225C"/>
    <w:rsid w:val="00F926CB"/>
    <w:rsid w:val="00FB38A4"/>
    <w:rsid w:val="00FB3A2C"/>
    <w:rsid w:val="00FC0DAE"/>
    <w:rsid w:val="00FE23EE"/>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96D91"/>
  <w15:chartTrackingRefBased/>
  <w15:docId w15:val="{742336B2-652B-41C4-B63A-69231C46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pPr>
      <w:overflowPunct w:val="0"/>
      <w:autoSpaceDE w:val="0"/>
      <w:autoSpaceDN w:val="0"/>
      <w:adjustRightInd w:val="0"/>
      <w:jc w:val="both"/>
    </w:pPr>
    <w:rPr>
      <w:bCs/>
      <w:szCs w:val="20"/>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character" w:customStyle="1" w:styleId="PagrindinistekstasDiagrama">
    <w:name w:val="Pagrindinis tekstas Diagrama"/>
    <w:basedOn w:val="Numatytasispastraiposriftas"/>
    <w:link w:val="Pagrindinistekstas"/>
    <w:uiPriority w:val="99"/>
    <w:rsid w:val="00B43331"/>
    <w:rPr>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8B412-2FFB-4372-ADBD-C75C76E41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3708</Words>
  <Characters>2115</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lpstr>
    </vt:vector>
  </TitlesOfParts>
  <Company>savivaldybes administracija</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dc:description/>
  <cp:lastModifiedBy>Simas M</cp:lastModifiedBy>
  <cp:revision>2</cp:revision>
  <cp:lastPrinted>2020-03-06T13:13:00Z</cp:lastPrinted>
  <dcterms:created xsi:type="dcterms:W3CDTF">2020-03-26T16:55:00Z</dcterms:created>
  <dcterms:modified xsi:type="dcterms:W3CDTF">2020-03-26T16:55:00Z</dcterms:modified>
</cp:coreProperties>
</file>